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34" w:rsidRDefault="00395734">
      <w:r>
        <w:t>Русский язык ЭП</w:t>
      </w:r>
    </w:p>
    <w:p w:rsidR="00000000" w:rsidRDefault="00395734">
      <w:r>
        <w:t>Написать сочинение-рассуждение «Роль вопросительного предложения в речи».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395734"/>
    <w:rsid w:val="0039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СОШ№11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2016-12-16T03:37:00Z</dcterms:created>
  <dcterms:modified xsi:type="dcterms:W3CDTF">2016-12-16T03:38:00Z</dcterms:modified>
</cp:coreProperties>
</file>